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9F" w:rsidRDefault="00840935" w:rsidP="00511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1.65pt;margin-top:22.85pt;width:27.15pt;height:16.5pt;z-index:251661312;mso-width-relative:margin;mso-height-relative:margin" fillcolor="white [3212]" strokecolor="white [3212]">
            <v:textbox style="mso-next-textbox:#_x0000_s1028">
              <w:txbxContent>
                <w:p w:rsidR="001373AD" w:rsidRPr="00DB5D24" w:rsidRDefault="001373AD" w:rsidP="001373AD">
                  <w:pPr>
                    <w:rPr>
                      <w:sz w:val="16"/>
                      <w:szCs w:val="16"/>
                      <w:lang w:val="es-ES"/>
                    </w:rPr>
                  </w:pPr>
                  <w:r w:rsidRPr="00DB5D24">
                    <w:rPr>
                      <w:sz w:val="16"/>
                      <w:szCs w:val="16"/>
                      <w:lang w:val="es-ES"/>
                    </w:rPr>
                    <w:t>1</w:t>
                  </w:r>
                </w:p>
              </w:txbxContent>
            </v:textbox>
          </v:shape>
        </w:pict>
      </w:r>
    </w:p>
    <w:p w:rsidR="00D636D4" w:rsidRPr="0048239F" w:rsidRDefault="00840935" w:rsidP="00D636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VE"/>
        </w:rPr>
        <w:pict>
          <v:shape id="_x0000_s1038" type="#_x0000_t202" style="position:absolute;left:0;text-align:left;margin-left:415.15pt;margin-top:79.45pt;width:27.15pt;height:16.5pt;z-index:-251645952;mso-width-relative:margin;mso-height-relative:margin" fillcolor="white [3212]" strokecolor="white [3212]">
            <v:textbox style="mso-next-textbox:#_x0000_s1038">
              <w:txbxContent>
                <w:p w:rsidR="007F78C0" w:rsidRPr="00DB5D24" w:rsidRDefault="007F78C0" w:rsidP="007F78C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  <w:szCs w:val="24"/>
          <w:lang w:val="es-ES" w:eastAsia="es-ES"/>
        </w:rPr>
        <w:pict>
          <v:shape id="_x0000_s1031" type="#_x0000_t202" style="position:absolute;left:0;text-align:left;margin-left:415.15pt;margin-top:79.45pt;width:27.15pt;height:16.5pt;z-index:-251652096;mso-width-relative:margin;mso-height-relative:margin" fillcolor="white [3212]" strokecolor="white [3212]">
            <v:textbox style="mso-next-textbox:#_x0000_s1031">
              <w:txbxContent>
                <w:p w:rsidR="001373AD" w:rsidRPr="00DB5D24" w:rsidRDefault="001373AD" w:rsidP="001373AD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4.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  <w:szCs w:val="24"/>
          <w:lang w:val="es-ES" w:eastAsia="es-ES"/>
        </w:rPr>
        <w:pict>
          <v:shape id="_x0000_s1032" type="#_x0000_t202" style="position:absolute;left:0;text-align:left;margin-left:55pt;margin-top:118.7pt;width:27.15pt;height:16.5pt;z-index:-251651072;mso-width-relative:margin;mso-height-relative:margin" fillcolor="white [3212]" strokecolor="white [3212]">
            <v:textbox style="mso-next-textbox:#_x0000_s1032">
              <w:txbxContent>
                <w:p w:rsidR="001373AD" w:rsidRPr="00DB5D24" w:rsidRDefault="00BE21EB" w:rsidP="001373AD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5</w:t>
                  </w:r>
                </w:p>
              </w:txbxContent>
            </v:textbox>
          </v:shape>
        </w:pict>
      </w:r>
      <w:r w:rsidR="002E68E7" w:rsidRPr="0048239F">
        <w:rPr>
          <w:rFonts w:ascii="Arial" w:hAnsi="Arial" w:cs="Arial"/>
          <w:bCs/>
          <w:sz w:val="24"/>
          <w:szCs w:val="24"/>
        </w:rPr>
        <w:t>En la Ciudad</w:t>
      </w:r>
      <w:r w:rsidR="00597A30">
        <w:rPr>
          <w:rFonts w:ascii="Arial" w:hAnsi="Arial" w:cs="Arial"/>
          <w:bCs/>
          <w:sz w:val="24"/>
          <w:szCs w:val="24"/>
        </w:rPr>
        <w:t xml:space="preserve"> de: _______________________________________________</w:t>
      </w:r>
      <w:r w:rsidR="002E68E7" w:rsidRPr="0048239F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597A30">
        <w:rPr>
          <w:rFonts w:ascii="Arial" w:hAnsi="Arial" w:cs="Arial"/>
          <w:bCs/>
          <w:sz w:val="24"/>
          <w:szCs w:val="24"/>
        </w:rPr>
        <w:t xml:space="preserve"> a partir del </w:t>
      </w:r>
      <w:r w:rsidR="00E978A4" w:rsidRPr="005F3FB1">
        <w:rPr>
          <w:rFonts w:ascii="Arial" w:hAnsi="Arial" w:cs="Arial"/>
          <w:sz w:val="24"/>
          <w:szCs w:val="24"/>
        </w:rPr>
        <w:t>______</w:t>
      </w:r>
      <w:r w:rsidR="005F3FB1" w:rsidRPr="005F3FB1">
        <w:rPr>
          <w:rFonts w:ascii="Arial" w:hAnsi="Arial" w:cs="Arial"/>
          <w:sz w:val="14"/>
          <w:szCs w:val="14"/>
          <w:u w:val="single"/>
        </w:rPr>
        <w:t>2</w:t>
      </w:r>
      <w:r w:rsidR="00E978A4" w:rsidRPr="005F3FB1">
        <w:rPr>
          <w:rFonts w:ascii="Arial" w:hAnsi="Arial" w:cs="Arial"/>
          <w:sz w:val="24"/>
          <w:szCs w:val="24"/>
        </w:rPr>
        <w:t>__________</w:t>
      </w:r>
      <w:r w:rsidR="002E68E7" w:rsidRPr="0048239F">
        <w:rPr>
          <w:rFonts w:ascii="Arial" w:hAnsi="Arial" w:cs="Arial"/>
          <w:sz w:val="24"/>
          <w:szCs w:val="24"/>
        </w:rPr>
        <w:t xml:space="preserve">constituidos en la sede que ocupa la oficina denominada. </w:t>
      </w:r>
      <w:r w:rsidR="005F3FB1">
        <w:rPr>
          <w:rFonts w:ascii="Arial" w:hAnsi="Arial" w:cs="Arial"/>
          <w:bCs/>
          <w:sz w:val="24"/>
          <w:szCs w:val="24"/>
        </w:rPr>
        <w:t>_</w:t>
      </w:r>
      <w:r w:rsidR="00E978A4" w:rsidRPr="005F3FB1">
        <w:rPr>
          <w:rFonts w:ascii="Arial" w:hAnsi="Arial" w:cs="Arial"/>
          <w:bCs/>
          <w:sz w:val="24"/>
          <w:szCs w:val="24"/>
        </w:rPr>
        <w:t>____</w:t>
      </w:r>
      <w:r w:rsidR="005F3FB1" w:rsidRPr="005F3FB1">
        <w:rPr>
          <w:rFonts w:ascii="Arial" w:hAnsi="Arial" w:cs="Arial"/>
          <w:bCs/>
          <w:sz w:val="14"/>
          <w:szCs w:val="24"/>
        </w:rPr>
        <w:t>3</w:t>
      </w:r>
      <w:r w:rsidR="00E978A4" w:rsidRPr="005F3FB1">
        <w:rPr>
          <w:rFonts w:ascii="Arial" w:hAnsi="Arial" w:cs="Arial"/>
          <w:bCs/>
          <w:sz w:val="24"/>
          <w:szCs w:val="24"/>
        </w:rPr>
        <w:t>__________</w:t>
      </w:r>
      <w:r w:rsidR="002E68E7" w:rsidRPr="0048239F">
        <w:rPr>
          <w:rFonts w:ascii="Arial" w:hAnsi="Arial" w:cs="Arial"/>
          <w:b/>
          <w:bCs/>
          <w:sz w:val="24"/>
          <w:szCs w:val="24"/>
        </w:rPr>
        <w:t xml:space="preserve">,  </w:t>
      </w:r>
      <w:r w:rsidR="00F627C0" w:rsidRPr="0048239F">
        <w:rPr>
          <w:rFonts w:ascii="Arial" w:hAnsi="Arial" w:cs="Arial"/>
          <w:bCs/>
          <w:sz w:val="24"/>
          <w:szCs w:val="24"/>
        </w:rPr>
        <w:t>los que suscriben, S</w:t>
      </w:r>
      <w:r w:rsidR="002E68E7" w:rsidRPr="0048239F">
        <w:rPr>
          <w:rFonts w:ascii="Arial" w:hAnsi="Arial" w:cs="Arial"/>
          <w:bCs/>
          <w:sz w:val="24"/>
          <w:szCs w:val="24"/>
        </w:rPr>
        <w:t xml:space="preserve">ervidores </w:t>
      </w:r>
      <w:r w:rsidR="00F627C0" w:rsidRPr="0048239F">
        <w:rPr>
          <w:rFonts w:ascii="Arial" w:hAnsi="Arial" w:cs="Arial"/>
          <w:bCs/>
          <w:sz w:val="24"/>
          <w:szCs w:val="24"/>
        </w:rPr>
        <w:t>P</w:t>
      </w:r>
      <w:r w:rsidR="002E68E7" w:rsidRPr="0048239F">
        <w:rPr>
          <w:rFonts w:ascii="Arial" w:hAnsi="Arial" w:cs="Arial"/>
          <w:bCs/>
          <w:sz w:val="24"/>
          <w:szCs w:val="24"/>
        </w:rPr>
        <w:t>úblicos, mayores de edad y de este domicilio, ce</w:t>
      </w:r>
      <w:r w:rsidR="00F627C0" w:rsidRPr="0048239F">
        <w:rPr>
          <w:rFonts w:ascii="Arial" w:hAnsi="Arial" w:cs="Arial"/>
          <w:bCs/>
          <w:sz w:val="24"/>
          <w:szCs w:val="24"/>
        </w:rPr>
        <w:t xml:space="preserve">rtifican su conformidad con </w:t>
      </w:r>
      <w:r w:rsidR="00597A30">
        <w:rPr>
          <w:rFonts w:ascii="Arial" w:hAnsi="Arial" w:cs="Arial"/>
          <w:bCs/>
          <w:sz w:val="24"/>
          <w:szCs w:val="24"/>
        </w:rPr>
        <w:t>listado de bienes del sistema</w:t>
      </w:r>
      <w:r w:rsidR="000C70EA">
        <w:rPr>
          <w:rFonts w:ascii="Arial" w:hAnsi="Arial" w:cs="Arial"/>
          <w:bCs/>
          <w:sz w:val="24"/>
          <w:szCs w:val="24"/>
        </w:rPr>
        <w:t xml:space="preserve"> </w:t>
      </w:r>
      <w:r w:rsidR="00903C68">
        <w:rPr>
          <w:rFonts w:ascii="Arial" w:hAnsi="Arial" w:cs="Arial"/>
          <w:bCs/>
          <w:sz w:val="24"/>
          <w:szCs w:val="24"/>
        </w:rPr>
        <w:t>SIGRE</w:t>
      </w:r>
      <w:r w:rsidR="000C70EA">
        <w:rPr>
          <w:rFonts w:ascii="Arial" w:hAnsi="Arial" w:cs="Arial"/>
          <w:bCs/>
          <w:sz w:val="24"/>
          <w:szCs w:val="24"/>
        </w:rPr>
        <w:t xml:space="preserve"> </w:t>
      </w:r>
      <w:r w:rsidR="00D636D4" w:rsidRPr="0048239F">
        <w:rPr>
          <w:rFonts w:ascii="Arial" w:hAnsi="Arial" w:cs="Arial"/>
          <w:bCs/>
          <w:sz w:val="24"/>
          <w:szCs w:val="24"/>
        </w:rPr>
        <w:t>de Bienes M</w:t>
      </w:r>
      <w:bookmarkStart w:id="0" w:name="_GoBack"/>
      <w:bookmarkEnd w:id="0"/>
      <w:r w:rsidR="00D636D4">
        <w:rPr>
          <w:rFonts w:ascii="Arial" w:hAnsi="Arial" w:cs="Arial"/>
          <w:bCs/>
          <w:sz w:val="24"/>
          <w:szCs w:val="24"/>
        </w:rPr>
        <w:t xml:space="preserve">uebles </w:t>
      </w:r>
      <w:r w:rsidR="00D636D4" w:rsidRPr="0048239F">
        <w:rPr>
          <w:rFonts w:ascii="Arial" w:hAnsi="Arial" w:cs="Arial"/>
          <w:bCs/>
          <w:sz w:val="24"/>
          <w:szCs w:val="24"/>
        </w:rPr>
        <w:t>anexo, por una cantidad de</w:t>
      </w:r>
      <w:r w:rsidR="00597A30">
        <w:rPr>
          <w:rFonts w:ascii="Arial" w:hAnsi="Arial" w:cs="Arial"/>
          <w:bCs/>
          <w:sz w:val="24"/>
          <w:szCs w:val="24"/>
        </w:rPr>
        <w:t>(___)</w:t>
      </w:r>
      <w:r w:rsidR="00D636D4" w:rsidRPr="0048239F">
        <w:rPr>
          <w:rFonts w:ascii="Arial" w:hAnsi="Arial" w:cs="Arial"/>
          <w:bCs/>
          <w:sz w:val="24"/>
          <w:szCs w:val="24"/>
        </w:rPr>
        <w:t xml:space="preserve"> correspondiente a la unidad cuentadante denominada: </w:t>
      </w:r>
      <w:r w:rsidR="00D636D4" w:rsidRPr="005F3FB1">
        <w:rPr>
          <w:rFonts w:ascii="Arial" w:hAnsi="Arial" w:cs="Arial"/>
          <w:bCs/>
          <w:sz w:val="24"/>
          <w:szCs w:val="24"/>
        </w:rPr>
        <w:t>______________________</w:t>
      </w:r>
      <w:r w:rsidR="00D636D4" w:rsidRPr="0048239F">
        <w:rPr>
          <w:rFonts w:ascii="Arial" w:hAnsi="Arial" w:cs="Arial"/>
          <w:b/>
          <w:bCs/>
          <w:sz w:val="24"/>
          <w:szCs w:val="24"/>
        </w:rPr>
        <w:t xml:space="preserve">, </w:t>
      </w:r>
      <w:r w:rsidR="00D636D4" w:rsidRPr="0048239F">
        <w:rPr>
          <w:rFonts w:ascii="Arial" w:hAnsi="Arial" w:cs="Arial"/>
          <w:bCs/>
          <w:sz w:val="24"/>
          <w:szCs w:val="24"/>
        </w:rPr>
        <w:t xml:space="preserve">adscrita a la </w:t>
      </w:r>
      <w:r w:rsidR="007F78C0">
        <w:rPr>
          <w:rFonts w:ascii="Arial" w:hAnsi="Arial" w:cs="Arial"/>
          <w:sz w:val="24"/>
          <w:szCs w:val="24"/>
        </w:rPr>
        <w:t>Gobernación del e</w:t>
      </w:r>
      <w:r w:rsidR="00661A1B">
        <w:rPr>
          <w:rFonts w:ascii="Arial" w:hAnsi="Arial" w:cs="Arial"/>
          <w:sz w:val="24"/>
          <w:szCs w:val="24"/>
        </w:rPr>
        <w:t>stado Bolívar.</w:t>
      </w:r>
      <w:r w:rsidR="00D636D4">
        <w:rPr>
          <w:rFonts w:ascii="Arial" w:hAnsi="Arial" w:cs="Arial"/>
          <w:sz w:val="24"/>
          <w:szCs w:val="24"/>
        </w:rPr>
        <w:t xml:space="preserve"> (</w:t>
      </w:r>
      <w:r w:rsidR="00661A1B">
        <w:rPr>
          <w:rFonts w:ascii="Arial" w:hAnsi="Arial" w:cs="Arial"/>
          <w:sz w:val="24"/>
          <w:szCs w:val="24"/>
        </w:rPr>
        <w:t>Anexo</w:t>
      </w:r>
      <w:r w:rsidR="00D636D4">
        <w:rPr>
          <w:rFonts w:ascii="Arial" w:hAnsi="Arial" w:cs="Arial"/>
          <w:sz w:val="24"/>
          <w:szCs w:val="24"/>
        </w:rPr>
        <w:t xml:space="preserve"> Acta de inspección de Bienes</w:t>
      </w:r>
      <w:r w:rsidR="00597A30">
        <w:rPr>
          <w:rFonts w:ascii="Arial" w:hAnsi="Arial" w:cs="Arial"/>
          <w:sz w:val="24"/>
          <w:szCs w:val="24"/>
        </w:rPr>
        <w:t xml:space="preserve"> y resultado</w:t>
      </w:r>
      <w:r w:rsidR="00D636D4">
        <w:rPr>
          <w:rFonts w:ascii="Arial" w:hAnsi="Arial" w:cs="Arial"/>
          <w:sz w:val="24"/>
          <w:szCs w:val="24"/>
        </w:rPr>
        <w:t>)</w:t>
      </w:r>
      <w:r w:rsidR="00597A30">
        <w:rPr>
          <w:rFonts w:ascii="Arial" w:hAnsi="Arial" w:cs="Arial"/>
          <w:sz w:val="24"/>
          <w:szCs w:val="24"/>
        </w:rPr>
        <w:t>.</w:t>
      </w:r>
    </w:p>
    <w:p w:rsidR="00511650" w:rsidRPr="0048239F" w:rsidRDefault="00840935" w:rsidP="005116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34" type="#_x0000_t202" style="position:absolute;left:0;text-align:left;margin-left:268.8pt;margin-top:199.9pt;width:27.15pt;height:16.5pt;z-index:251667456;mso-width-relative:margin;mso-height-relative:margin" fillcolor="white [3212]" strokecolor="white [3212]">
            <v:textbox style="mso-next-textbox:#_x0000_s1034">
              <w:txbxContent>
                <w:p w:rsidR="001373AD" w:rsidRPr="00DB5D24" w:rsidRDefault="00BE21EB" w:rsidP="001373AD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7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33" type="#_x0000_t202" style="position:absolute;left:0;text-align:left;margin-left:124.2pt;margin-top:199.9pt;width:27.15pt;height:16.5pt;z-index:251666432;mso-width-relative:margin;mso-height-relative:margin" fillcolor="white [3212]" strokecolor="white [3212]">
            <v:textbox style="mso-next-textbox:#_x0000_s1033">
              <w:txbxContent>
                <w:p w:rsidR="001373AD" w:rsidRPr="00DB5D24" w:rsidRDefault="00BE21EB" w:rsidP="001373AD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6</w:t>
                  </w:r>
                </w:p>
              </w:txbxContent>
            </v:textbox>
          </v:shape>
        </w:pict>
      </w:r>
      <w:r w:rsidR="007B2C53" w:rsidRPr="0048239F">
        <w:rPr>
          <w:rFonts w:ascii="Arial" w:hAnsi="Arial" w:cs="Arial"/>
          <w:sz w:val="24"/>
          <w:szCs w:val="24"/>
        </w:rPr>
        <w:t>Así mismo, hacemos constar que de conformidad con</w:t>
      </w:r>
      <w:r w:rsidR="00517B93">
        <w:rPr>
          <w:rFonts w:ascii="Arial" w:hAnsi="Arial" w:cs="Arial"/>
          <w:sz w:val="24"/>
          <w:szCs w:val="24"/>
        </w:rPr>
        <w:t xml:space="preserve"> las normas establecidas a fin</w:t>
      </w:r>
      <w:r w:rsidR="007B2C53" w:rsidRPr="0048239F">
        <w:rPr>
          <w:rFonts w:ascii="Arial" w:hAnsi="Arial" w:cs="Arial"/>
          <w:sz w:val="24"/>
          <w:szCs w:val="24"/>
        </w:rPr>
        <w:t xml:space="preserve"> de no incurrir en las sanciones penales o económicas previstas. En los artículos 9 y18 de  la Ley Orgánica Contra la Corrupción y artículos 55, 78, 81 y 110 de la ley Orgánica de Bienes Públicos (SUDEBIP). Igualmente sujetos a las normativas que establece la ley de la Contraloría General del</w:t>
      </w:r>
      <w:r w:rsidR="007B2C53">
        <w:rPr>
          <w:rFonts w:ascii="Arial" w:hAnsi="Arial" w:cs="Arial"/>
          <w:sz w:val="24"/>
          <w:szCs w:val="24"/>
        </w:rPr>
        <w:t xml:space="preserve"> E</w:t>
      </w:r>
      <w:r w:rsidR="007B2C53" w:rsidRPr="0048239F">
        <w:rPr>
          <w:rFonts w:ascii="Arial" w:hAnsi="Arial" w:cs="Arial"/>
          <w:sz w:val="24"/>
          <w:szCs w:val="24"/>
        </w:rPr>
        <w:t xml:space="preserve">stado Bolívar.  </w:t>
      </w:r>
      <w:r w:rsidR="007B2C53" w:rsidRPr="0048239F">
        <w:rPr>
          <w:rFonts w:ascii="Arial" w:hAnsi="Arial" w:cs="Arial"/>
          <w:b/>
          <w:sz w:val="24"/>
          <w:szCs w:val="24"/>
        </w:rPr>
        <w:t>NO SE LLEVARAN A EFECTO TRANSFERENCIAS, CAMBIOS, PRESTAMOS NI NINGUN OTRO MOVIMIENTO DE DESINCORPORACION</w:t>
      </w:r>
      <w:r w:rsidR="00511650" w:rsidRPr="0048239F">
        <w:rPr>
          <w:rFonts w:ascii="Arial" w:hAnsi="Arial" w:cs="Arial"/>
          <w:b/>
          <w:sz w:val="24"/>
          <w:szCs w:val="24"/>
        </w:rPr>
        <w:t>,</w:t>
      </w:r>
      <w:r w:rsidR="00511650" w:rsidRPr="0048239F">
        <w:rPr>
          <w:rFonts w:ascii="Arial" w:hAnsi="Arial" w:cs="Arial"/>
          <w:sz w:val="24"/>
          <w:szCs w:val="24"/>
        </w:rPr>
        <w:t xml:space="preserve">  sin una orden escrita, debidamente conformada por el jefe de la unidad de trabajo o en su defecto </w:t>
      </w:r>
      <w:r w:rsidR="00B82FBC" w:rsidRPr="0048239F">
        <w:rPr>
          <w:rFonts w:ascii="Arial" w:hAnsi="Arial" w:cs="Arial"/>
          <w:sz w:val="24"/>
          <w:szCs w:val="24"/>
        </w:rPr>
        <w:t xml:space="preserve">por la persona designada para tal </w:t>
      </w:r>
      <w:r w:rsidR="00511650" w:rsidRPr="0048239F">
        <w:rPr>
          <w:rFonts w:ascii="Arial" w:hAnsi="Arial" w:cs="Arial"/>
          <w:sz w:val="24"/>
          <w:szCs w:val="24"/>
        </w:rPr>
        <w:t xml:space="preserve"> fin. Igualmente, queda entendido que en caso de cambio, remplazo o ausencia permanente del Funcionario</w:t>
      </w:r>
      <w:r w:rsidR="000C70EA" w:rsidRPr="0048239F">
        <w:rPr>
          <w:rFonts w:ascii="Arial" w:hAnsi="Arial" w:cs="Arial"/>
          <w:sz w:val="24"/>
          <w:szCs w:val="24"/>
        </w:rPr>
        <w:t>:</w:t>
      </w:r>
      <w:r w:rsidR="000C70EA" w:rsidRPr="00D678AF">
        <w:rPr>
          <w:rFonts w:ascii="Arial" w:hAnsi="Arial" w:cs="Arial"/>
          <w:b/>
          <w:sz w:val="24"/>
          <w:szCs w:val="24"/>
        </w:rPr>
        <w:t xml:space="preserve"> _</w:t>
      </w:r>
      <w:r w:rsidR="00E978A4" w:rsidRPr="00D678AF">
        <w:rPr>
          <w:rFonts w:ascii="Arial" w:hAnsi="Arial" w:cs="Arial"/>
          <w:b/>
          <w:sz w:val="24"/>
          <w:szCs w:val="24"/>
        </w:rPr>
        <w:t>____________________________</w:t>
      </w:r>
      <w:r w:rsidR="00AC0A52" w:rsidRPr="00D678AF">
        <w:rPr>
          <w:rFonts w:ascii="Arial" w:hAnsi="Arial" w:cs="Arial"/>
          <w:b/>
          <w:sz w:val="24"/>
          <w:szCs w:val="24"/>
        </w:rPr>
        <w:t>,</w:t>
      </w:r>
      <w:r w:rsidR="00AC0A52" w:rsidRPr="0048239F">
        <w:rPr>
          <w:rFonts w:ascii="Arial" w:hAnsi="Arial" w:cs="Arial"/>
          <w:sz w:val="24"/>
          <w:szCs w:val="24"/>
        </w:rPr>
        <w:t xml:space="preserve"> C.I</w:t>
      </w:r>
      <w:r w:rsidR="00511650" w:rsidRPr="0048239F">
        <w:rPr>
          <w:rFonts w:ascii="Arial" w:hAnsi="Arial" w:cs="Arial"/>
          <w:sz w:val="24"/>
          <w:szCs w:val="24"/>
        </w:rPr>
        <w:t xml:space="preserve">. Nro. </w:t>
      </w:r>
      <w:r w:rsidR="00E978A4" w:rsidRPr="00D678AF">
        <w:rPr>
          <w:rFonts w:ascii="Arial" w:hAnsi="Arial" w:cs="Arial"/>
          <w:b/>
          <w:sz w:val="24"/>
          <w:szCs w:val="24"/>
        </w:rPr>
        <w:t>____________</w:t>
      </w:r>
      <w:r w:rsidR="000C70EA" w:rsidRPr="00D678AF">
        <w:rPr>
          <w:rFonts w:ascii="Arial" w:hAnsi="Arial" w:cs="Arial"/>
          <w:b/>
          <w:sz w:val="24"/>
          <w:szCs w:val="24"/>
        </w:rPr>
        <w:t>,</w:t>
      </w:r>
      <w:r w:rsidR="000C70EA" w:rsidRPr="0048239F">
        <w:rPr>
          <w:rFonts w:ascii="Arial" w:hAnsi="Arial" w:cs="Arial"/>
          <w:sz w:val="24"/>
          <w:szCs w:val="24"/>
        </w:rPr>
        <w:t xml:space="preserve"> titular</w:t>
      </w:r>
      <w:r w:rsidR="00B82FBC" w:rsidRPr="0048239F">
        <w:rPr>
          <w:rFonts w:ascii="Arial" w:hAnsi="Arial" w:cs="Arial"/>
          <w:sz w:val="24"/>
          <w:szCs w:val="24"/>
        </w:rPr>
        <w:t xml:space="preserve"> de  </w:t>
      </w:r>
      <w:r w:rsidR="0048239F" w:rsidRPr="0048239F">
        <w:rPr>
          <w:rFonts w:ascii="Arial" w:hAnsi="Arial" w:cs="Arial"/>
          <w:sz w:val="24"/>
          <w:szCs w:val="24"/>
        </w:rPr>
        <w:t>éste</w:t>
      </w:r>
      <w:r w:rsidR="000C70EA">
        <w:rPr>
          <w:rFonts w:ascii="Arial" w:hAnsi="Arial" w:cs="Arial"/>
          <w:sz w:val="24"/>
          <w:szCs w:val="24"/>
        </w:rPr>
        <w:t xml:space="preserve"> </w:t>
      </w:r>
      <w:r w:rsidR="00511650" w:rsidRPr="0048239F">
        <w:rPr>
          <w:rFonts w:ascii="Arial" w:hAnsi="Arial" w:cs="Arial"/>
          <w:sz w:val="24"/>
          <w:szCs w:val="24"/>
        </w:rPr>
        <w:t xml:space="preserve">servicio y que como tal, suscribe la presente Acta, se </w:t>
      </w:r>
      <w:r w:rsidR="00276B82" w:rsidRPr="0048239F">
        <w:rPr>
          <w:rFonts w:ascii="Arial" w:hAnsi="Arial" w:cs="Arial"/>
          <w:sz w:val="24"/>
          <w:szCs w:val="24"/>
        </w:rPr>
        <w:t>dará</w:t>
      </w:r>
      <w:r w:rsidR="00511650" w:rsidRPr="0048239F">
        <w:rPr>
          <w:rFonts w:ascii="Arial" w:hAnsi="Arial" w:cs="Arial"/>
          <w:sz w:val="24"/>
          <w:szCs w:val="24"/>
        </w:rPr>
        <w:t xml:space="preserve"> estricto cumplimiento a</w:t>
      </w:r>
      <w:r w:rsidR="00276B82" w:rsidRPr="0048239F">
        <w:rPr>
          <w:rFonts w:ascii="Arial" w:hAnsi="Arial" w:cs="Arial"/>
          <w:sz w:val="24"/>
          <w:szCs w:val="24"/>
        </w:rPr>
        <w:t xml:space="preserve"> Los Artículos</w:t>
      </w:r>
      <w:r w:rsidR="000C70EA">
        <w:rPr>
          <w:rFonts w:ascii="Arial" w:hAnsi="Arial" w:cs="Arial"/>
          <w:sz w:val="24"/>
          <w:szCs w:val="24"/>
        </w:rPr>
        <w:t xml:space="preserve"> </w:t>
      </w:r>
      <w:r w:rsidR="0048239F">
        <w:rPr>
          <w:rFonts w:ascii="Arial" w:hAnsi="Arial" w:cs="Arial"/>
          <w:sz w:val="24"/>
          <w:szCs w:val="24"/>
        </w:rPr>
        <w:t>ya previstos.</w:t>
      </w:r>
    </w:p>
    <w:p w:rsidR="0048239F" w:rsidRPr="00C006F6" w:rsidRDefault="00511650" w:rsidP="005116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39F">
        <w:rPr>
          <w:rFonts w:ascii="Arial" w:hAnsi="Arial" w:cs="Arial"/>
          <w:sz w:val="24"/>
          <w:szCs w:val="24"/>
        </w:rPr>
        <w:t xml:space="preserve">Se </w:t>
      </w:r>
      <w:r w:rsidR="00276B82" w:rsidRPr="0048239F">
        <w:rPr>
          <w:rFonts w:ascii="Arial" w:hAnsi="Arial" w:cs="Arial"/>
          <w:sz w:val="24"/>
          <w:szCs w:val="24"/>
        </w:rPr>
        <w:t>formuló</w:t>
      </w:r>
      <w:r w:rsidRPr="0048239F">
        <w:rPr>
          <w:rFonts w:ascii="Arial" w:hAnsi="Arial" w:cs="Arial"/>
          <w:sz w:val="24"/>
          <w:szCs w:val="24"/>
        </w:rPr>
        <w:t xml:space="preserve"> esta Acta por </w:t>
      </w:r>
      <w:r w:rsidR="00276B82" w:rsidRPr="0048239F">
        <w:rPr>
          <w:rFonts w:ascii="Arial" w:hAnsi="Arial" w:cs="Arial"/>
          <w:sz w:val="24"/>
          <w:szCs w:val="24"/>
        </w:rPr>
        <w:t>triplicado</w:t>
      </w:r>
      <w:r w:rsidR="00517B93">
        <w:rPr>
          <w:rFonts w:ascii="Arial" w:hAnsi="Arial" w:cs="Arial"/>
          <w:sz w:val="24"/>
          <w:szCs w:val="24"/>
        </w:rPr>
        <w:t xml:space="preserve"> de un mismo tenor y </w:t>
      </w:r>
      <w:r w:rsidRPr="0048239F">
        <w:rPr>
          <w:rFonts w:ascii="Arial" w:hAnsi="Arial" w:cs="Arial"/>
          <w:sz w:val="24"/>
          <w:szCs w:val="24"/>
        </w:rPr>
        <w:t xml:space="preserve">un mismo efecto, la que </w:t>
      </w:r>
      <w:r w:rsidR="00276B82" w:rsidRPr="0048239F">
        <w:rPr>
          <w:rFonts w:ascii="Arial" w:hAnsi="Arial" w:cs="Arial"/>
          <w:sz w:val="24"/>
          <w:szCs w:val="24"/>
        </w:rPr>
        <w:t>leída</w:t>
      </w:r>
      <w:r w:rsidR="000F75DC">
        <w:rPr>
          <w:rFonts w:ascii="Arial" w:hAnsi="Arial" w:cs="Arial"/>
          <w:sz w:val="24"/>
          <w:szCs w:val="24"/>
        </w:rPr>
        <w:t xml:space="preserve"> y e</w:t>
      </w:r>
      <w:r w:rsidR="0048239F" w:rsidRPr="0048239F">
        <w:rPr>
          <w:rFonts w:ascii="Arial" w:hAnsi="Arial" w:cs="Arial"/>
          <w:sz w:val="24"/>
          <w:szCs w:val="24"/>
        </w:rPr>
        <w:t>ncontrada</w:t>
      </w:r>
      <w:r w:rsidRPr="0048239F">
        <w:rPr>
          <w:rFonts w:ascii="Arial" w:hAnsi="Arial" w:cs="Arial"/>
          <w:sz w:val="24"/>
          <w:szCs w:val="24"/>
        </w:rPr>
        <w:t xml:space="preserve"> conforme </w:t>
      </w:r>
      <w:r w:rsidR="00E12A2A" w:rsidRPr="0048239F">
        <w:rPr>
          <w:rFonts w:ascii="Arial" w:hAnsi="Arial" w:cs="Arial"/>
          <w:sz w:val="24"/>
          <w:szCs w:val="24"/>
        </w:rPr>
        <w:t>firma</w:t>
      </w:r>
      <w:r w:rsidRPr="0048239F">
        <w:rPr>
          <w:rFonts w:ascii="Arial" w:hAnsi="Arial" w:cs="Arial"/>
          <w:sz w:val="24"/>
          <w:szCs w:val="24"/>
        </w:rPr>
        <w:t xml:space="preserve"> y sellan uniforme.</w:t>
      </w:r>
    </w:p>
    <w:p w:rsidR="007F78C0" w:rsidRDefault="007F78C0" w:rsidP="00511650">
      <w:pPr>
        <w:spacing w:line="360" w:lineRule="auto"/>
        <w:jc w:val="both"/>
        <w:rPr>
          <w:rFonts w:ascii="Arial" w:hAnsi="Arial" w:cs="Arial"/>
        </w:rPr>
      </w:pPr>
    </w:p>
    <w:p w:rsidR="007F78C0" w:rsidRDefault="007F78C0" w:rsidP="00511650">
      <w:pPr>
        <w:spacing w:line="360" w:lineRule="auto"/>
        <w:jc w:val="both"/>
        <w:rPr>
          <w:rFonts w:ascii="Arial" w:hAnsi="Arial" w:cs="Arial"/>
        </w:rPr>
      </w:pPr>
    </w:p>
    <w:p w:rsidR="0048239F" w:rsidRDefault="00840935" w:rsidP="005116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shape id="_x0000_s1036" type="#_x0000_t202" style="position:absolute;left:0;text-align:left;margin-left:333.5pt;margin-top:.7pt;width:41.35pt;height:22.1pt;z-index:251669504;mso-width-relative:margin;mso-height-relative:margin" fillcolor="white [3212]" strokecolor="white [3212]">
            <v:textbox style="mso-next-textbox:#_x0000_s1036">
              <w:txbxContent>
                <w:p w:rsidR="001373AD" w:rsidRPr="00DB5D24" w:rsidRDefault="00BE21EB" w:rsidP="001373AD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9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 w:eastAsia="es-ES"/>
        </w:rPr>
        <w:pict>
          <v:shape id="_x0000_s1035" type="#_x0000_t202" style="position:absolute;left:0;text-align:left;margin-left:44.75pt;margin-top:.7pt;width:27.15pt;height:16.5pt;z-index:251668480;mso-width-relative:margin;mso-height-relative:margin" fillcolor="white [3212]" strokecolor="white [3212]">
            <v:textbox style="mso-next-textbox:#_x0000_s1035">
              <w:txbxContent>
                <w:p w:rsidR="001373AD" w:rsidRPr="00DB5D24" w:rsidRDefault="00BE21EB" w:rsidP="001373AD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8</w:t>
                  </w:r>
                </w:p>
              </w:txbxContent>
            </v:textbox>
          </v:shape>
        </w:pict>
      </w:r>
    </w:p>
    <w:p w:rsidR="00E978A4" w:rsidRDefault="006C3B2D" w:rsidP="0051165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 CUENTA</w:t>
      </w:r>
      <w:r w:rsidR="00E978A4">
        <w:rPr>
          <w:rFonts w:ascii="Arial" w:hAnsi="Arial" w:cs="Arial"/>
          <w:b/>
          <w:bCs/>
        </w:rPr>
        <w:t xml:space="preserve">DANTE </w:t>
      </w:r>
      <w:r w:rsidR="00E978A4">
        <w:rPr>
          <w:rFonts w:ascii="Arial" w:hAnsi="Arial" w:cs="Arial"/>
          <w:b/>
          <w:bCs/>
        </w:rPr>
        <w:tab/>
      </w:r>
      <w:r w:rsidR="00E978A4">
        <w:rPr>
          <w:rFonts w:ascii="Arial" w:hAnsi="Arial" w:cs="Arial"/>
          <w:b/>
          <w:bCs/>
        </w:rPr>
        <w:tab/>
      </w:r>
      <w:r w:rsidR="00E978A4">
        <w:rPr>
          <w:rFonts w:ascii="Arial" w:hAnsi="Arial" w:cs="Arial"/>
          <w:b/>
          <w:bCs/>
        </w:rPr>
        <w:tab/>
      </w:r>
      <w:r w:rsidR="00E978A4">
        <w:rPr>
          <w:rFonts w:ascii="Arial" w:hAnsi="Arial" w:cs="Arial"/>
          <w:b/>
          <w:bCs/>
        </w:rPr>
        <w:tab/>
        <w:t xml:space="preserve">RESPONSABILIDAD PATRIMONIAL </w:t>
      </w:r>
    </w:p>
    <w:p w:rsidR="007F78C0" w:rsidRDefault="00E978A4" w:rsidP="0051165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15901" w:rsidRDefault="00511650" w:rsidP="0041590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lastRenderedPageBreak/>
        <w:t xml:space="preserve">NOTA: </w:t>
      </w:r>
      <w:r>
        <w:rPr>
          <w:rFonts w:ascii="Arial" w:hAnsi="Arial" w:cs="Arial"/>
          <w:sz w:val="18"/>
        </w:rPr>
        <w:t xml:space="preserve">Al dorso de la presente Acta se transcriben los </w:t>
      </w:r>
      <w:r w:rsidR="00276B82">
        <w:rPr>
          <w:rFonts w:ascii="Arial" w:hAnsi="Arial" w:cs="Arial"/>
          <w:sz w:val="18"/>
        </w:rPr>
        <w:t>Artículos</w:t>
      </w:r>
      <w:r w:rsidR="000C70EA">
        <w:rPr>
          <w:rFonts w:ascii="Arial" w:hAnsi="Arial" w:cs="Arial"/>
          <w:sz w:val="18"/>
        </w:rPr>
        <w:t xml:space="preserve"> </w:t>
      </w:r>
      <w:r w:rsidR="00436CB2">
        <w:rPr>
          <w:rFonts w:ascii="Arial" w:hAnsi="Arial" w:cs="Arial"/>
          <w:sz w:val="18"/>
        </w:rPr>
        <w:t xml:space="preserve">relacionados con custodia y tenencias de los Bienes Estatales previstos en la Ley Contra </w:t>
      </w:r>
      <w:r w:rsidR="0048239F">
        <w:rPr>
          <w:rFonts w:ascii="Arial" w:hAnsi="Arial" w:cs="Arial"/>
          <w:sz w:val="18"/>
        </w:rPr>
        <w:t xml:space="preserve">la </w:t>
      </w:r>
      <w:r w:rsidR="00276B82">
        <w:rPr>
          <w:rFonts w:ascii="Arial" w:hAnsi="Arial" w:cs="Arial"/>
          <w:sz w:val="18"/>
        </w:rPr>
        <w:t>corrupción</w:t>
      </w:r>
      <w:r w:rsidR="00E12A2A">
        <w:rPr>
          <w:rFonts w:ascii="Arial" w:hAnsi="Arial" w:cs="Arial"/>
          <w:sz w:val="18"/>
        </w:rPr>
        <w:t>,</w:t>
      </w:r>
      <w:r w:rsidR="00436CB2">
        <w:rPr>
          <w:rFonts w:ascii="Arial" w:hAnsi="Arial" w:cs="Arial"/>
          <w:sz w:val="20"/>
        </w:rPr>
        <w:t xml:space="preserve"> Ley de Bienes </w:t>
      </w:r>
      <w:r w:rsidR="00276B82">
        <w:rPr>
          <w:rFonts w:ascii="Arial" w:hAnsi="Arial" w:cs="Arial"/>
          <w:sz w:val="20"/>
        </w:rPr>
        <w:t>Públicos</w:t>
      </w:r>
      <w:r w:rsidR="00436CB2" w:rsidRPr="00436CB2">
        <w:rPr>
          <w:rFonts w:ascii="Arial" w:hAnsi="Arial" w:cs="Arial"/>
          <w:sz w:val="20"/>
        </w:rPr>
        <w:t>(</w:t>
      </w:r>
      <w:r w:rsidR="00436CB2" w:rsidRPr="00436CB2">
        <w:rPr>
          <w:rFonts w:ascii="Arial" w:hAnsi="Arial" w:cs="Arial"/>
          <w:sz w:val="18"/>
        </w:rPr>
        <w:t>SUDEBIP)</w:t>
      </w:r>
      <w:r w:rsidR="000F75DC">
        <w:rPr>
          <w:rFonts w:ascii="Arial" w:hAnsi="Arial" w:cs="Arial"/>
          <w:sz w:val="18"/>
        </w:rPr>
        <w:t>, y Contral</w:t>
      </w:r>
      <w:r w:rsidR="007F78C0">
        <w:rPr>
          <w:rFonts w:ascii="Arial" w:hAnsi="Arial" w:cs="Arial"/>
          <w:sz w:val="18"/>
        </w:rPr>
        <w:t>oría General del Estado Bolívar.</w:t>
      </w:r>
    </w:p>
    <w:p w:rsidR="00F43AB7" w:rsidRDefault="00F43AB7" w:rsidP="00415901">
      <w:pPr>
        <w:jc w:val="center"/>
        <w:rPr>
          <w:rFonts w:ascii="Arial" w:hAnsi="Arial" w:cs="Arial"/>
          <w:b/>
        </w:rPr>
      </w:pPr>
    </w:p>
    <w:p w:rsidR="0000506B" w:rsidRDefault="0000506B" w:rsidP="00415901">
      <w:pPr>
        <w:jc w:val="center"/>
        <w:rPr>
          <w:rFonts w:ascii="Arial" w:hAnsi="Arial" w:cs="Arial"/>
          <w:b/>
        </w:rPr>
      </w:pPr>
    </w:p>
    <w:p w:rsidR="00415901" w:rsidRPr="00415901" w:rsidRDefault="00415901" w:rsidP="0041590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 xml:space="preserve">NORMATIVAS LEGALES </w:t>
      </w:r>
      <w:r>
        <w:rPr>
          <w:rFonts w:ascii="Arial" w:hAnsi="Arial" w:cs="Arial"/>
          <w:b/>
          <w:sz w:val="24"/>
        </w:rPr>
        <w:br/>
      </w:r>
      <w:r w:rsidRPr="00A00692">
        <w:rPr>
          <w:rFonts w:ascii="Arial" w:hAnsi="Arial" w:cs="Arial"/>
          <w:b/>
          <w:sz w:val="18"/>
        </w:rPr>
        <w:t>GACETA N° 6.699 EXTRAORDINARIO 22 DE MARZO 2022 DE LEY CONTRA LA CORRUCCION</w:t>
      </w:r>
    </w:p>
    <w:p w:rsidR="00415901" w:rsidRPr="0048239F" w:rsidRDefault="00415901" w:rsidP="00415901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48239F">
        <w:rPr>
          <w:rFonts w:ascii="Arial" w:hAnsi="Arial" w:cs="Arial"/>
          <w:b/>
          <w:i/>
          <w:sz w:val="24"/>
          <w:szCs w:val="24"/>
        </w:rPr>
        <w:t>Carácter público de la información</w:t>
      </w:r>
    </w:p>
    <w:p w:rsidR="00415901" w:rsidRPr="0048239F" w:rsidRDefault="00415901" w:rsidP="00415901">
      <w:pPr>
        <w:jc w:val="both"/>
        <w:rPr>
          <w:rFonts w:ascii="Arial" w:hAnsi="Arial" w:cs="Arial"/>
          <w:sz w:val="24"/>
          <w:szCs w:val="24"/>
        </w:rPr>
      </w:pPr>
      <w:r w:rsidRPr="0048239F">
        <w:rPr>
          <w:rFonts w:ascii="Arial" w:hAnsi="Arial" w:cs="Arial"/>
          <w:b/>
          <w:sz w:val="24"/>
          <w:szCs w:val="24"/>
        </w:rPr>
        <w:t>Artículo 9</w:t>
      </w:r>
      <w:r w:rsidR="00596640" w:rsidRPr="0048239F">
        <w:rPr>
          <w:rFonts w:ascii="Arial" w:hAnsi="Arial" w:cs="Arial"/>
          <w:b/>
          <w:sz w:val="24"/>
          <w:szCs w:val="24"/>
        </w:rPr>
        <w:t>.</w:t>
      </w:r>
      <w:r w:rsidR="00596640">
        <w:rPr>
          <w:rFonts w:ascii="Arial" w:hAnsi="Arial" w:cs="Arial"/>
          <w:i/>
          <w:sz w:val="24"/>
          <w:szCs w:val="24"/>
        </w:rPr>
        <w:t xml:space="preserve"> “</w:t>
      </w:r>
      <w:r>
        <w:rPr>
          <w:rFonts w:ascii="Arial" w:hAnsi="Arial" w:cs="Arial"/>
          <w:i/>
          <w:sz w:val="24"/>
          <w:szCs w:val="24"/>
        </w:rPr>
        <w:t>T</w:t>
      </w:r>
      <w:r w:rsidRPr="0048239F">
        <w:rPr>
          <w:rFonts w:ascii="Arial" w:hAnsi="Arial" w:cs="Arial"/>
          <w:i/>
          <w:sz w:val="24"/>
          <w:szCs w:val="24"/>
        </w:rPr>
        <w:t>oda información relativa a la administración, manejo y custodia del patrimonio público que corresponda a las personas sujetas a esta ley, tendrá carácter público, salvo las excepciones que por razones de seguridad de la Nación, expresamente establezca la Ley”</w:t>
      </w:r>
    </w:p>
    <w:p w:rsidR="00415901" w:rsidRPr="0048239F" w:rsidRDefault="00415901" w:rsidP="00415901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48239F">
        <w:rPr>
          <w:rFonts w:ascii="Arial" w:hAnsi="Arial" w:cs="Arial"/>
          <w:b/>
          <w:i/>
          <w:sz w:val="24"/>
          <w:szCs w:val="24"/>
        </w:rPr>
        <w:t>Administración del patrimonio público</w:t>
      </w:r>
    </w:p>
    <w:p w:rsidR="00415901" w:rsidRPr="0048239F" w:rsidRDefault="00415901" w:rsidP="00415901">
      <w:pPr>
        <w:jc w:val="both"/>
        <w:rPr>
          <w:rFonts w:ascii="Arial" w:hAnsi="Arial" w:cs="Arial"/>
          <w:i/>
          <w:sz w:val="24"/>
          <w:szCs w:val="24"/>
        </w:rPr>
      </w:pPr>
      <w:r w:rsidRPr="0048239F">
        <w:rPr>
          <w:rFonts w:ascii="Arial" w:hAnsi="Arial" w:cs="Arial"/>
          <w:b/>
          <w:sz w:val="24"/>
          <w:szCs w:val="24"/>
        </w:rPr>
        <w:t>Artículo 18</w:t>
      </w:r>
      <w:r w:rsidR="00596640" w:rsidRPr="0048239F">
        <w:rPr>
          <w:rFonts w:ascii="Arial" w:hAnsi="Arial" w:cs="Arial"/>
          <w:b/>
          <w:sz w:val="24"/>
          <w:szCs w:val="24"/>
        </w:rPr>
        <w:t>.</w:t>
      </w:r>
      <w:r w:rsidR="00596640">
        <w:rPr>
          <w:rFonts w:ascii="Arial" w:hAnsi="Arial" w:cs="Arial"/>
          <w:i/>
          <w:sz w:val="24"/>
          <w:szCs w:val="24"/>
        </w:rPr>
        <w:t xml:space="preserve"> “</w:t>
      </w:r>
      <w:r>
        <w:rPr>
          <w:rFonts w:ascii="Arial" w:hAnsi="Arial" w:cs="Arial"/>
          <w:i/>
          <w:sz w:val="24"/>
          <w:szCs w:val="24"/>
        </w:rPr>
        <w:t>L</w:t>
      </w:r>
      <w:r w:rsidRPr="0048239F">
        <w:rPr>
          <w:rFonts w:ascii="Arial" w:hAnsi="Arial" w:cs="Arial"/>
          <w:i/>
          <w:sz w:val="24"/>
          <w:szCs w:val="24"/>
        </w:rPr>
        <w:t>as Funcionarias Publicas, Funcionarios Públicos, empleadas públicos y empleados públicos deben administrar, manejar  y custodiar el patrimonio público con criterios de racionalidad y eficiencia, procurando la disminución del gasto y la óptima utilización e inversión de los recursos disponibles, en atención a los fines públicos.”</w:t>
      </w:r>
    </w:p>
    <w:p w:rsidR="00415901" w:rsidRPr="0048239F" w:rsidRDefault="00415901" w:rsidP="004159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239F">
        <w:rPr>
          <w:rFonts w:ascii="Arial" w:hAnsi="Arial" w:cs="Arial"/>
          <w:b/>
          <w:sz w:val="24"/>
          <w:szCs w:val="24"/>
        </w:rPr>
        <w:t>LEY ORGANICA DE BIENES PUBLICOS (SUDEBIP)</w:t>
      </w:r>
    </w:p>
    <w:p w:rsidR="00415901" w:rsidRPr="0048239F" w:rsidRDefault="00415901" w:rsidP="00415901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48239F">
        <w:rPr>
          <w:rFonts w:ascii="Arial" w:hAnsi="Arial" w:cs="Arial"/>
          <w:b/>
          <w:i/>
          <w:sz w:val="24"/>
          <w:szCs w:val="24"/>
        </w:rPr>
        <w:t xml:space="preserve">Responsables de Bienes </w:t>
      </w:r>
    </w:p>
    <w:p w:rsidR="00415901" w:rsidRPr="0048239F" w:rsidRDefault="00415901" w:rsidP="00415901">
      <w:pPr>
        <w:jc w:val="both"/>
        <w:rPr>
          <w:rFonts w:ascii="Arial" w:hAnsi="Arial" w:cs="Arial"/>
          <w:i/>
          <w:sz w:val="24"/>
          <w:szCs w:val="24"/>
        </w:rPr>
      </w:pPr>
      <w:r w:rsidRPr="0048239F">
        <w:rPr>
          <w:rFonts w:ascii="Arial" w:hAnsi="Arial" w:cs="Arial"/>
          <w:b/>
          <w:i/>
          <w:sz w:val="24"/>
          <w:szCs w:val="24"/>
        </w:rPr>
        <w:t>Artículo 55</w:t>
      </w:r>
      <w:r w:rsidRPr="0048239F">
        <w:rPr>
          <w:rFonts w:ascii="Arial" w:hAnsi="Arial" w:cs="Arial"/>
          <w:i/>
          <w:sz w:val="24"/>
          <w:szCs w:val="24"/>
        </w:rPr>
        <w:t>.  “El órgano o ente que tenga la propiedad, custodia, protección, adscripción o asignación de un Bien Público, nombrara un encargado o encargada, quien tendrá la responsabilidad de mantener y administrar el mismo, respondiendo patrimonialmente por cualquier daño, pérdida o deterioro sufrido por el bien custodiado, en cuanto le sea posible”.</w:t>
      </w:r>
    </w:p>
    <w:p w:rsidR="00415901" w:rsidRPr="0048239F" w:rsidRDefault="00415901" w:rsidP="00415901">
      <w:pPr>
        <w:jc w:val="both"/>
        <w:rPr>
          <w:rFonts w:ascii="Arial" w:hAnsi="Arial" w:cs="Arial"/>
          <w:i/>
          <w:sz w:val="24"/>
          <w:szCs w:val="24"/>
        </w:rPr>
      </w:pPr>
      <w:r w:rsidRPr="0048239F">
        <w:rPr>
          <w:rFonts w:ascii="Arial" w:hAnsi="Arial" w:cs="Arial"/>
          <w:i/>
          <w:sz w:val="24"/>
          <w:szCs w:val="24"/>
        </w:rPr>
        <w:t xml:space="preserve">Quedan a salvo las responsabilidades del usuario final del Bien </w:t>
      </w:r>
      <w:r w:rsidR="00A70BCE" w:rsidRPr="0048239F">
        <w:rPr>
          <w:rFonts w:ascii="Arial" w:hAnsi="Arial" w:cs="Arial"/>
          <w:i/>
          <w:sz w:val="24"/>
          <w:szCs w:val="24"/>
        </w:rPr>
        <w:t>Público</w:t>
      </w:r>
      <w:r w:rsidRPr="0048239F">
        <w:rPr>
          <w:rFonts w:ascii="Arial" w:hAnsi="Arial" w:cs="Arial"/>
          <w:i/>
          <w:sz w:val="24"/>
          <w:szCs w:val="24"/>
        </w:rPr>
        <w:t xml:space="preserve"> de que se trate, conforme al correcto uso que se haga del bien.</w:t>
      </w:r>
    </w:p>
    <w:p w:rsidR="00415901" w:rsidRPr="0048239F" w:rsidRDefault="00415901" w:rsidP="00415901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48239F">
        <w:rPr>
          <w:rFonts w:ascii="Arial" w:hAnsi="Arial" w:cs="Arial"/>
          <w:b/>
          <w:i/>
          <w:sz w:val="24"/>
          <w:szCs w:val="24"/>
        </w:rPr>
        <w:t xml:space="preserve">Normativa Aplicable para la Conservación y mantenimiento </w:t>
      </w:r>
    </w:p>
    <w:p w:rsidR="00415901" w:rsidRPr="0048239F" w:rsidRDefault="00415901" w:rsidP="0041590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8239F">
        <w:rPr>
          <w:rFonts w:ascii="Arial" w:hAnsi="Arial" w:cs="Arial"/>
          <w:b/>
          <w:i/>
          <w:sz w:val="24"/>
          <w:szCs w:val="24"/>
        </w:rPr>
        <w:t>Artículo 78</w:t>
      </w:r>
      <w:r w:rsidRPr="0048239F">
        <w:rPr>
          <w:rFonts w:ascii="Arial" w:hAnsi="Arial" w:cs="Arial"/>
          <w:i/>
          <w:sz w:val="24"/>
          <w:szCs w:val="24"/>
        </w:rPr>
        <w:t>.  “Los Bienes Públicos y los que se encuentren bajo la guarda,  custodia o administración de un órgano o ente público, serán conservados, mantenidos y protegidos de acuerdo con las normas establecidas en el presente Decreto con Rango, Valor y Fuerza de Ley Orgánica, su Reglamento y en las normas e instrucciones que dicte la Superintendencia de Bienes Públicos, sin Perjuicio de lo establecido en otras leyes</w:t>
      </w:r>
      <w:r w:rsidRPr="0048239F">
        <w:rPr>
          <w:rFonts w:ascii="Arial" w:hAnsi="Arial" w:cs="Arial"/>
          <w:b/>
          <w:i/>
          <w:sz w:val="24"/>
          <w:szCs w:val="24"/>
        </w:rPr>
        <w:t>.”</w:t>
      </w:r>
    </w:p>
    <w:p w:rsidR="00415901" w:rsidRPr="0048239F" w:rsidRDefault="00415901" w:rsidP="00415901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48239F">
        <w:rPr>
          <w:rFonts w:ascii="Arial" w:hAnsi="Arial" w:cs="Arial"/>
          <w:b/>
          <w:i/>
          <w:sz w:val="24"/>
          <w:szCs w:val="24"/>
        </w:rPr>
        <w:t>Deber de Utilidad</w:t>
      </w:r>
    </w:p>
    <w:p w:rsidR="00415901" w:rsidRPr="0048239F" w:rsidRDefault="00415901" w:rsidP="00415901">
      <w:pPr>
        <w:jc w:val="both"/>
        <w:rPr>
          <w:rFonts w:ascii="Arial" w:hAnsi="Arial" w:cs="Arial"/>
          <w:i/>
          <w:sz w:val="24"/>
          <w:szCs w:val="24"/>
        </w:rPr>
      </w:pPr>
      <w:r w:rsidRPr="0048239F">
        <w:rPr>
          <w:rFonts w:ascii="Arial" w:hAnsi="Arial" w:cs="Arial"/>
          <w:b/>
          <w:sz w:val="24"/>
          <w:szCs w:val="24"/>
        </w:rPr>
        <w:lastRenderedPageBreak/>
        <w:t xml:space="preserve">Artículo 81. </w:t>
      </w:r>
      <w:r w:rsidRPr="0048239F">
        <w:rPr>
          <w:rFonts w:ascii="Arial" w:hAnsi="Arial" w:cs="Arial"/>
          <w:b/>
          <w:i/>
          <w:sz w:val="24"/>
          <w:szCs w:val="24"/>
        </w:rPr>
        <w:t>“</w:t>
      </w:r>
      <w:r w:rsidRPr="0048239F">
        <w:rPr>
          <w:rFonts w:ascii="Arial" w:hAnsi="Arial" w:cs="Arial"/>
          <w:i/>
          <w:sz w:val="24"/>
          <w:szCs w:val="24"/>
        </w:rPr>
        <w:t>Lo Bienes Públicos no podrán mantenerse, injustificadamente, inactivos o privados de destino útil.”</w:t>
      </w:r>
    </w:p>
    <w:p w:rsidR="00415901" w:rsidRPr="0048239F" w:rsidRDefault="00415901" w:rsidP="00415901">
      <w:pPr>
        <w:jc w:val="both"/>
        <w:rPr>
          <w:rFonts w:ascii="Arial" w:hAnsi="Arial" w:cs="Arial"/>
          <w:i/>
          <w:sz w:val="24"/>
          <w:szCs w:val="24"/>
        </w:rPr>
      </w:pPr>
      <w:r w:rsidRPr="0048239F">
        <w:rPr>
          <w:rFonts w:ascii="Arial" w:hAnsi="Arial" w:cs="Arial"/>
          <w:b/>
          <w:i/>
          <w:sz w:val="24"/>
          <w:szCs w:val="24"/>
        </w:rPr>
        <w:t xml:space="preserve">Artículo 110. </w:t>
      </w:r>
      <w:r w:rsidRPr="0048239F">
        <w:rPr>
          <w:rFonts w:ascii="Arial" w:hAnsi="Arial" w:cs="Arial"/>
          <w:i/>
          <w:sz w:val="24"/>
          <w:szCs w:val="24"/>
        </w:rPr>
        <w:t>“Los Responsables Patrimoniales de Bienes Públicos serán sancionados con multa de quinientas Unidades Tributarias (500 U.T.) a mil Unidades Tributarias (1.000 U.T.), en los siguientes”</w:t>
      </w:r>
    </w:p>
    <w:p w:rsidR="00415901" w:rsidRPr="0048239F" w:rsidRDefault="00415901" w:rsidP="0041590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Pr="0048239F">
        <w:rPr>
          <w:rFonts w:ascii="Arial" w:hAnsi="Arial" w:cs="Arial"/>
          <w:i/>
          <w:sz w:val="24"/>
          <w:szCs w:val="24"/>
        </w:rPr>
        <w:t xml:space="preserve">.   Cuando incurren en acción u omisión que tenga como resultado la falta de adecuado mantenimiento y conservación del bien. </w:t>
      </w:r>
    </w:p>
    <w:p w:rsidR="00415901" w:rsidRPr="0048239F" w:rsidRDefault="00415901" w:rsidP="004159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8239F">
        <w:rPr>
          <w:rFonts w:ascii="Arial" w:hAnsi="Arial" w:cs="Arial"/>
          <w:i/>
          <w:sz w:val="24"/>
          <w:szCs w:val="24"/>
        </w:rPr>
        <w:t>Cuando no advirtieron el carácter  antieconómico del mantenimiento  o reparación del bien.</w:t>
      </w:r>
    </w:p>
    <w:p w:rsidR="00415901" w:rsidRDefault="00415901" w:rsidP="0041590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B224A" w:rsidRDefault="002B224A" w:rsidP="00511650">
      <w:pPr>
        <w:jc w:val="both"/>
        <w:rPr>
          <w:rFonts w:ascii="Arial" w:hAnsi="Arial" w:cs="Arial"/>
        </w:rPr>
        <w:sectPr w:rsidR="002B224A" w:rsidSect="00DF47B9">
          <w:headerReference w:type="default" r:id="rId9"/>
          <w:footerReference w:type="default" r:id="rId10"/>
          <w:pgSz w:w="12242" w:h="18711" w:code="5"/>
          <w:pgMar w:top="284" w:right="1701" w:bottom="1701" w:left="1701" w:header="680" w:footer="1174" w:gutter="0"/>
          <w:cols w:space="708"/>
          <w:docGrid w:linePitch="360"/>
        </w:sectPr>
      </w:pPr>
    </w:p>
    <w:p w:rsidR="00254280" w:rsidRDefault="00254280" w:rsidP="00511650">
      <w:pPr>
        <w:jc w:val="both"/>
        <w:rPr>
          <w:rFonts w:ascii="Arial" w:hAnsi="Arial" w:cs="Arial"/>
        </w:rPr>
      </w:pPr>
    </w:p>
    <w:p w:rsidR="00254280" w:rsidRPr="00254280" w:rsidRDefault="00840935" w:rsidP="0025428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6" type="#_x0000_t202" style="position:absolute;margin-left:-39.3pt;margin-top:25.25pt;width:528.9pt;height:403.8pt;z-index:251660288;mso-width-relative:margin;mso-height-relative:margin">
            <v:textbox style="mso-next-textbox:#_x0000_s1026">
              <w:txbxContent>
                <w:p w:rsidR="00041723" w:rsidRPr="00A76DA7" w:rsidRDefault="00041723" w:rsidP="0004172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76DA7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INSTRUCTIVO</w:t>
                  </w:r>
                </w:p>
                <w:p w:rsidR="00041723" w:rsidRPr="007F78C0" w:rsidRDefault="00041723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A76DA7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Objetivo: </w:t>
                  </w: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Sera uti</w:t>
                  </w:r>
                  <w:r w:rsidR="006F3103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lizado  para llevar  el control de los bienes activos y faltantes que se encuentra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n en cada unidad adscrita a la G</w:t>
                  </w:r>
                  <w:r w:rsidR="006F3103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obernación del estado Bolívar,  con el fin de llevar un control de las mismas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041723" w:rsidRPr="00A76DA7" w:rsidRDefault="00041723" w:rsidP="00041723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76DA7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Elaborado por</w:t>
                  </w:r>
                  <w:r w:rsidR="006F3103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: </w:t>
                  </w:r>
                  <w:r w:rsidR="006F3103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División de control de Bienes adscrita a la Dirección de Administración</w:t>
                  </w:r>
                </w:p>
                <w:p w:rsidR="00041723" w:rsidRPr="00A76DA7" w:rsidRDefault="00041723" w:rsidP="00041723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76DA7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Datos:</w:t>
                  </w:r>
                </w:p>
                <w:p w:rsidR="00041723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1 </w:t>
                  </w:r>
                  <w:r w:rsidR="00025524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Espacio donde  se entrega</w:t>
                  </w:r>
                  <w:r w:rsidR="00A76DA7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el acta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A76DA7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2 </w:t>
                  </w:r>
                  <w:r w:rsidR="00A76DA7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Indicar la fecha</w:t>
                  </w:r>
                  <w:r w:rsidR="006F3103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en que se levanta el acta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A76DA7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3 </w:t>
                  </w:r>
                  <w:r w:rsidR="00025524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Sitio o lugar donde se entrega</w:t>
                  </w:r>
                  <w:r w:rsidR="00A76DA7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el acta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A76DA7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4</w:t>
                  </w:r>
                  <w:r w:rsidR="00A76DA7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Total de bienes</w:t>
                  </w:r>
                  <w:r w:rsidR="000C70E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  <w:r w:rsidR="00254280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físicos visualizados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A76DA7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5 </w:t>
                  </w:r>
                  <w:r w:rsidR="00025524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Unidad  R</w:t>
                  </w:r>
                  <w:r w:rsidR="00A76DA7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esponsable  de los Bienes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6F3103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6 </w:t>
                  </w:r>
                  <w:r w:rsidR="00D46EBF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Nombre y apellido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D46EBF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7 Cé</w:t>
                  </w:r>
                  <w:r w:rsidR="00D46EBF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dula de Identidad</w:t>
                  </w:r>
                  <w:r w:rsid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D46EBF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8 N</w:t>
                  </w:r>
                  <w:r w:rsidR="00D46EBF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ombre, apellido y firma del jefe de la </w:t>
                  </w:r>
                  <w:r w:rsidR="00AC0A52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unidad.</w:t>
                  </w:r>
                </w:p>
                <w:p w:rsidR="00D46EBF" w:rsidRPr="007F78C0" w:rsidRDefault="00BE21EB" w:rsidP="0004172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9  N</w:t>
                  </w:r>
                  <w:r w:rsidR="00D46EBF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ombre, apellido y firma del responsable p</w:t>
                  </w: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atrimonial de los bienes de la G</w:t>
                  </w:r>
                  <w:r w:rsidR="00D46EBF"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obernación</w:t>
                  </w:r>
                  <w:r w:rsidRPr="007F78C0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254280" w:rsidRPr="00254280" w:rsidRDefault="00254280" w:rsidP="00254280">
      <w:pPr>
        <w:rPr>
          <w:rFonts w:ascii="Arial" w:hAnsi="Arial" w:cs="Arial"/>
        </w:rPr>
      </w:pPr>
    </w:p>
    <w:p w:rsidR="00254280" w:rsidRPr="00254280" w:rsidRDefault="00254280" w:rsidP="00254280">
      <w:pPr>
        <w:rPr>
          <w:rFonts w:ascii="Arial" w:hAnsi="Arial" w:cs="Arial"/>
        </w:rPr>
      </w:pPr>
    </w:p>
    <w:p w:rsidR="00254280" w:rsidRPr="00254280" w:rsidRDefault="00254280" w:rsidP="00254280">
      <w:pPr>
        <w:rPr>
          <w:rFonts w:ascii="Arial" w:hAnsi="Arial" w:cs="Arial"/>
        </w:rPr>
      </w:pPr>
    </w:p>
    <w:sectPr w:rsidR="00254280" w:rsidRPr="00254280" w:rsidSect="002B224A">
      <w:headerReference w:type="default" r:id="rId11"/>
      <w:pgSz w:w="12240" w:h="20160" w:code="5"/>
      <w:pgMar w:top="232" w:right="1701" w:bottom="1701" w:left="1701" w:header="680" w:footer="1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35" w:rsidRDefault="00840935" w:rsidP="002052AD">
      <w:pPr>
        <w:spacing w:after="0" w:line="240" w:lineRule="auto"/>
      </w:pPr>
      <w:r>
        <w:separator/>
      </w:r>
    </w:p>
  </w:endnote>
  <w:endnote w:type="continuationSeparator" w:id="0">
    <w:p w:rsidR="00840935" w:rsidRDefault="008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CE" w:rsidRPr="007F78C0" w:rsidRDefault="007733AB" w:rsidP="00A70BC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Actualización N°: 01</w:t>
    </w:r>
    <w:r w:rsidR="00A70BCE" w:rsidRPr="007F78C0">
      <w:rPr>
        <w:rFonts w:ascii="Arial" w:hAnsi="Arial" w:cs="Arial"/>
        <w:sz w:val="16"/>
        <w:szCs w:val="16"/>
      </w:rPr>
      <w:ptab w:relativeTo="margin" w:alignment="center" w:leader="none"/>
    </w:r>
    <w:r w:rsidR="00A70BCE" w:rsidRPr="007F78C0">
      <w:rPr>
        <w:rFonts w:ascii="Arial" w:hAnsi="Arial" w:cs="Arial"/>
        <w:sz w:val="16"/>
        <w:szCs w:val="16"/>
      </w:rPr>
      <w:ptab w:relativeTo="margin" w:alignment="right" w:leader="none"/>
    </w:r>
    <w:r w:rsidR="00A70BCE" w:rsidRPr="007F78C0">
      <w:rPr>
        <w:rFonts w:ascii="Arial" w:hAnsi="Arial" w:cs="Arial"/>
        <w:sz w:val="16"/>
        <w:szCs w:val="16"/>
      </w:rPr>
      <w:t>Código: GOB-016-FM-002/23</w:t>
    </w:r>
  </w:p>
  <w:p w:rsidR="00A70BCE" w:rsidRPr="007F78C0" w:rsidRDefault="007733AB" w:rsidP="00A70BCE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Fecha de Vigencia: 19/08/2025</w:t>
    </w:r>
  </w:p>
  <w:p w:rsidR="00BE21EB" w:rsidRPr="00A70BCE" w:rsidRDefault="00BE21EB" w:rsidP="00A70BCE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35" w:rsidRDefault="00840935" w:rsidP="002052AD">
      <w:pPr>
        <w:spacing w:after="0" w:line="240" w:lineRule="auto"/>
      </w:pPr>
      <w:r>
        <w:separator/>
      </w:r>
    </w:p>
  </w:footnote>
  <w:footnote w:type="continuationSeparator" w:id="0">
    <w:p w:rsidR="00840935" w:rsidRDefault="00840935" w:rsidP="0020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E7" w:rsidRDefault="002E68E7" w:rsidP="002E68E7">
    <w:pPr>
      <w:pStyle w:val="Encabezado"/>
      <w:jc w:val="center"/>
    </w:pPr>
  </w:p>
  <w:p w:rsidR="00E978A4" w:rsidRDefault="00E978A4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809"/>
      <w:gridCol w:w="7169"/>
    </w:tblGrid>
    <w:tr w:rsidR="00F43AB7" w:rsidTr="00280A1F">
      <w:trPr>
        <w:trHeight w:val="1158"/>
      </w:trPr>
      <w:tc>
        <w:tcPr>
          <w:tcW w:w="1809" w:type="dxa"/>
        </w:tcPr>
        <w:p w:rsidR="00F43AB7" w:rsidRDefault="00B03F03" w:rsidP="00280A1F">
          <w:pPr>
            <w:pStyle w:val="Encabezado"/>
            <w:jc w:val="center"/>
          </w:pPr>
          <w:r>
            <w:rPr>
              <w:noProof/>
              <w:lang w:eastAsia="es-VE"/>
            </w:rPr>
            <w:drawing>
              <wp:anchor distT="0" distB="0" distL="114300" distR="114300" simplePos="0" relativeHeight="251658240" behindDoc="0" locked="0" layoutInCell="1" allowOverlap="1" wp14:anchorId="00CB3DE3" wp14:editId="1011DFD2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1066800" cy="695325"/>
                <wp:effectExtent l="0" t="0" r="0" b="0"/>
                <wp:wrapNone/>
                <wp:docPr id="3" name="22 Imagen" descr="\\safdsgcat01\SISTEMA DE GESTIÓN DE LA CALIDAD\Logos 2025\LOGO\Recurso 45GOBRGB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00" name="22 Imagen" descr="\\safdsgcat01\SISTEMA DE GESTIÓN DE LA CALIDAD\Logos 2025\LOGO\Recurso 45GOBRGB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9" w:type="dxa"/>
        </w:tcPr>
        <w:p w:rsidR="0000506B" w:rsidRPr="0000506B" w:rsidRDefault="0000506B" w:rsidP="00280A1F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  <w:r w:rsidRPr="0000506B">
            <w:rPr>
              <w:rFonts w:ascii="Arial" w:hAnsi="Arial" w:cs="Arial"/>
              <w:b/>
              <w:sz w:val="24"/>
            </w:rPr>
            <w:t>ACTA DE ENTREGA DE BIENES ESTATALES</w:t>
          </w:r>
        </w:p>
        <w:p w:rsidR="00F43AB7" w:rsidRPr="0000506B" w:rsidRDefault="00F43AB7" w:rsidP="00280A1F">
          <w:pPr>
            <w:pStyle w:val="Encabezado"/>
            <w:jc w:val="center"/>
            <w:rPr>
              <w:rFonts w:ascii="Arial" w:hAnsi="Arial" w:cs="Arial"/>
            </w:rPr>
          </w:pPr>
          <w:r w:rsidRPr="0000506B">
            <w:rPr>
              <w:rFonts w:ascii="Arial" w:hAnsi="Arial" w:cs="Arial"/>
            </w:rPr>
            <w:t>SECRETARIA DE ADMINISTRACION Y FINANZAS</w:t>
          </w:r>
        </w:p>
        <w:p w:rsidR="00F43AB7" w:rsidRPr="0000506B" w:rsidRDefault="00F43AB7" w:rsidP="00280A1F">
          <w:pPr>
            <w:pStyle w:val="Encabezado"/>
            <w:tabs>
              <w:tab w:val="left" w:pos="345"/>
            </w:tabs>
            <w:jc w:val="center"/>
            <w:rPr>
              <w:rFonts w:ascii="Arial" w:hAnsi="Arial" w:cs="Arial"/>
            </w:rPr>
          </w:pPr>
          <w:r w:rsidRPr="0000506B">
            <w:rPr>
              <w:rFonts w:ascii="Arial" w:hAnsi="Arial" w:cs="Arial"/>
            </w:rPr>
            <w:t>DIRECCION DE ADMINISTRACION</w:t>
          </w:r>
        </w:p>
        <w:p w:rsidR="00F43AB7" w:rsidRPr="0000506B" w:rsidRDefault="00F43AB7" w:rsidP="00280A1F">
          <w:pPr>
            <w:pStyle w:val="Encabezado"/>
            <w:jc w:val="center"/>
            <w:rPr>
              <w:rFonts w:ascii="Arial" w:hAnsi="Arial" w:cs="Arial"/>
            </w:rPr>
          </w:pPr>
          <w:r w:rsidRPr="0000506B">
            <w:rPr>
              <w:rFonts w:ascii="Arial" w:hAnsi="Arial" w:cs="Arial"/>
            </w:rPr>
            <w:t>DIVISION DE CONTROL DE BIENES</w:t>
          </w:r>
        </w:p>
        <w:p w:rsidR="00F43AB7" w:rsidRPr="00F458A4" w:rsidRDefault="00F43AB7" w:rsidP="00280A1F">
          <w:pPr>
            <w:pStyle w:val="Encabezado"/>
            <w:jc w:val="center"/>
            <w:rPr>
              <w:rFonts w:ascii="Arial" w:hAnsi="Arial" w:cs="Arial"/>
            </w:rPr>
          </w:pPr>
          <w:r w:rsidRPr="0000506B">
            <w:rPr>
              <w:rFonts w:ascii="Arial" w:hAnsi="Arial" w:cs="Arial"/>
            </w:rPr>
            <w:t>DEPARTAMENTO DE ADMINISTRACION DE BIENES</w:t>
          </w:r>
        </w:p>
      </w:tc>
    </w:tr>
  </w:tbl>
  <w:p w:rsidR="007F78C0" w:rsidRDefault="007F78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4A" w:rsidRDefault="002B224A" w:rsidP="002E68E7">
    <w:pPr>
      <w:pStyle w:val="Encabezado"/>
      <w:jc w:val="center"/>
    </w:pPr>
  </w:p>
  <w:p w:rsidR="002B224A" w:rsidRDefault="002B224A">
    <w:pPr>
      <w:pStyle w:val="Encabezado"/>
    </w:pPr>
  </w:p>
  <w:p w:rsidR="002B224A" w:rsidRDefault="002B22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4FA"/>
    <w:multiLevelType w:val="hybridMultilevel"/>
    <w:tmpl w:val="A29823E4"/>
    <w:lvl w:ilvl="0" w:tplc="43905C5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A6AD1"/>
    <w:multiLevelType w:val="hybridMultilevel"/>
    <w:tmpl w:val="E68C35AA"/>
    <w:lvl w:ilvl="0" w:tplc="2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E3D"/>
    <w:multiLevelType w:val="hybridMultilevel"/>
    <w:tmpl w:val="FB8CE76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52AD"/>
    <w:rsid w:val="00001C33"/>
    <w:rsid w:val="000034D8"/>
    <w:rsid w:val="0000506B"/>
    <w:rsid w:val="0001256D"/>
    <w:rsid w:val="00025524"/>
    <w:rsid w:val="00030CAC"/>
    <w:rsid w:val="00041723"/>
    <w:rsid w:val="00046B92"/>
    <w:rsid w:val="000661DB"/>
    <w:rsid w:val="000711B6"/>
    <w:rsid w:val="00084CDF"/>
    <w:rsid w:val="00086688"/>
    <w:rsid w:val="00093388"/>
    <w:rsid w:val="000A104D"/>
    <w:rsid w:val="000A70A5"/>
    <w:rsid w:val="000B2DA0"/>
    <w:rsid w:val="000C70EA"/>
    <w:rsid w:val="000E17CA"/>
    <w:rsid w:val="000E55BC"/>
    <w:rsid w:val="000E61C0"/>
    <w:rsid w:val="000E715A"/>
    <w:rsid w:val="000F0156"/>
    <w:rsid w:val="000F0963"/>
    <w:rsid w:val="000F75DC"/>
    <w:rsid w:val="00100F5E"/>
    <w:rsid w:val="00101DB6"/>
    <w:rsid w:val="00106994"/>
    <w:rsid w:val="00106B73"/>
    <w:rsid w:val="00116E1F"/>
    <w:rsid w:val="00121B55"/>
    <w:rsid w:val="00125EF2"/>
    <w:rsid w:val="00132649"/>
    <w:rsid w:val="00134587"/>
    <w:rsid w:val="00136D3D"/>
    <w:rsid w:val="001373AD"/>
    <w:rsid w:val="00163D00"/>
    <w:rsid w:val="0016769F"/>
    <w:rsid w:val="00187018"/>
    <w:rsid w:val="00197DB7"/>
    <w:rsid w:val="001A64B1"/>
    <w:rsid w:val="001B0FED"/>
    <w:rsid w:val="001C0EF9"/>
    <w:rsid w:val="001E51F1"/>
    <w:rsid w:val="001F67A6"/>
    <w:rsid w:val="001F6E00"/>
    <w:rsid w:val="002015B7"/>
    <w:rsid w:val="00202BB5"/>
    <w:rsid w:val="002034DF"/>
    <w:rsid w:val="002052AD"/>
    <w:rsid w:val="00210F08"/>
    <w:rsid w:val="002356ED"/>
    <w:rsid w:val="00252D17"/>
    <w:rsid w:val="00254280"/>
    <w:rsid w:val="0026076F"/>
    <w:rsid w:val="00271E8B"/>
    <w:rsid w:val="00276B82"/>
    <w:rsid w:val="0028129D"/>
    <w:rsid w:val="00286082"/>
    <w:rsid w:val="002A5F1C"/>
    <w:rsid w:val="002B224A"/>
    <w:rsid w:val="002B3729"/>
    <w:rsid w:val="002D7614"/>
    <w:rsid w:val="002E336A"/>
    <w:rsid w:val="002E3E82"/>
    <w:rsid w:val="002E68E7"/>
    <w:rsid w:val="002F2C3A"/>
    <w:rsid w:val="002F3305"/>
    <w:rsid w:val="003047B6"/>
    <w:rsid w:val="00310CB7"/>
    <w:rsid w:val="00312ED3"/>
    <w:rsid w:val="00315FBD"/>
    <w:rsid w:val="0032100C"/>
    <w:rsid w:val="00323BB2"/>
    <w:rsid w:val="00324320"/>
    <w:rsid w:val="003416E0"/>
    <w:rsid w:val="0036745A"/>
    <w:rsid w:val="003731F0"/>
    <w:rsid w:val="00385696"/>
    <w:rsid w:val="00387129"/>
    <w:rsid w:val="00394BDB"/>
    <w:rsid w:val="003B1093"/>
    <w:rsid w:val="003C4CD9"/>
    <w:rsid w:val="003E3AF7"/>
    <w:rsid w:val="003F3C0D"/>
    <w:rsid w:val="003F3CEA"/>
    <w:rsid w:val="004132A7"/>
    <w:rsid w:val="0041414F"/>
    <w:rsid w:val="00415901"/>
    <w:rsid w:val="00416484"/>
    <w:rsid w:val="00436CB2"/>
    <w:rsid w:val="00451986"/>
    <w:rsid w:val="00453FA9"/>
    <w:rsid w:val="00455454"/>
    <w:rsid w:val="00455B0A"/>
    <w:rsid w:val="00471AA2"/>
    <w:rsid w:val="0048239F"/>
    <w:rsid w:val="004876FF"/>
    <w:rsid w:val="00490E3C"/>
    <w:rsid w:val="004B10BE"/>
    <w:rsid w:val="004B25BF"/>
    <w:rsid w:val="004C0D31"/>
    <w:rsid w:val="004E0949"/>
    <w:rsid w:val="004F2966"/>
    <w:rsid w:val="004F57E7"/>
    <w:rsid w:val="00501F22"/>
    <w:rsid w:val="00511650"/>
    <w:rsid w:val="00517B93"/>
    <w:rsid w:val="0052585E"/>
    <w:rsid w:val="00532872"/>
    <w:rsid w:val="00535923"/>
    <w:rsid w:val="00547913"/>
    <w:rsid w:val="00551636"/>
    <w:rsid w:val="00557258"/>
    <w:rsid w:val="0057265A"/>
    <w:rsid w:val="00573958"/>
    <w:rsid w:val="0058242E"/>
    <w:rsid w:val="005911DA"/>
    <w:rsid w:val="00596640"/>
    <w:rsid w:val="00597A30"/>
    <w:rsid w:val="005A4EE9"/>
    <w:rsid w:val="005B5E12"/>
    <w:rsid w:val="005C2C92"/>
    <w:rsid w:val="005D5233"/>
    <w:rsid w:val="005D6BE5"/>
    <w:rsid w:val="005E4922"/>
    <w:rsid w:val="005E4B5C"/>
    <w:rsid w:val="005E5F95"/>
    <w:rsid w:val="005F3FB1"/>
    <w:rsid w:val="00623BDF"/>
    <w:rsid w:val="00652F13"/>
    <w:rsid w:val="00661A1B"/>
    <w:rsid w:val="00661B02"/>
    <w:rsid w:val="006836E2"/>
    <w:rsid w:val="006838FC"/>
    <w:rsid w:val="006938D0"/>
    <w:rsid w:val="00693E6B"/>
    <w:rsid w:val="006A2F02"/>
    <w:rsid w:val="006B038F"/>
    <w:rsid w:val="006C26F2"/>
    <w:rsid w:val="006C3B2D"/>
    <w:rsid w:val="006C6626"/>
    <w:rsid w:val="006D5591"/>
    <w:rsid w:val="006D5CAA"/>
    <w:rsid w:val="006F3103"/>
    <w:rsid w:val="006F4A7F"/>
    <w:rsid w:val="006F6CD4"/>
    <w:rsid w:val="00711251"/>
    <w:rsid w:val="00715441"/>
    <w:rsid w:val="0072230C"/>
    <w:rsid w:val="007223C9"/>
    <w:rsid w:val="0074212E"/>
    <w:rsid w:val="00753016"/>
    <w:rsid w:val="00754FEE"/>
    <w:rsid w:val="007733AB"/>
    <w:rsid w:val="00785364"/>
    <w:rsid w:val="007A651A"/>
    <w:rsid w:val="007B2C53"/>
    <w:rsid w:val="007B3353"/>
    <w:rsid w:val="007B5EB0"/>
    <w:rsid w:val="007D1786"/>
    <w:rsid w:val="007E1ACE"/>
    <w:rsid w:val="007F3EC5"/>
    <w:rsid w:val="007F78C0"/>
    <w:rsid w:val="00810802"/>
    <w:rsid w:val="008214BA"/>
    <w:rsid w:val="008305EF"/>
    <w:rsid w:val="00831CE3"/>
    <w:rsid w:val="00840935"/>
    <w:rsid w:val="00841338"/>
    <w:rsid w:val="00843588"/>
    <w:rsid w:val="008560EF"/>
    <w:rsid w:val="008577C6"/>
    <w:rsid w:val="00866AA5"/>
    <w:rsid w:val="00872E25"/>
    <w:rsid w:val="008733F8"/>
    <w:rsid w:val="008745C6"/>
    <w:rsid w:val="00883E26"/>
    <w:rsid w:val="00896208"/>
    <w:rsid w:val="008974EE"/>
    <w:rsid w:val="008A039F"/>
    <w:rsid w:val="008A17F4"/>
    <w:rsid w:val="008A2127"/>
    <w:rsid w:val="008A44B1"/>
    <w:rsid w:val="008A47C2"/>
    <w:rsid w:val="008B6BA3"/>
    <w:rsid w:val="008E0D72"/>
    <w:rsid w:val="008F00E8"/>
    <w:rsid w:val="00903C68"/>
    <w:rsid w:val="00905C9D"/>
    <w:rsid w:val="009141CE"/>
    <w:rsid w:val="00915CB1"/>
    <w:rsid w:val="00915F58"/>
    <w:rsid w:val="0092339E"/>
    <w:rsid w:val="00931CA2"/>
    <w:rsid w:val="00932846"/>
    <w:rsid w:val="009344EB"/>
    <w:rsid w:val="00934745"/>
    <w:rsid w:val="00940CEB"/>
    <w:rsid w:val="00991DFC"/>
    <w:rsid w:val="00994BCC"/>
    <w:rsid w:val="009A4AEC"/>
    <w:rsid w:val="009A78CE"/>
    <w:rsid w:val="009B2065"/>
    <w:rsid w:val="009B789F"/>
    <w:rsid w:val="009C56B7"/>
    <w:rsid w:val="009D4B8D"/>
    <w:rsid w:val="009F2AD8"/>
    <w:rsid w:val="009F60C8"/>
    <w:rsid w:val="00A00199"/>
    <w:rsid w:val="00A00692"/>
    <w:rsid w:val="00A11847"/>
    <w:rsid w:val="00A12F4A"/>
    <w:rsid w:val="00A21D41"/>
    <w:rsid w:val="00A23D13"/>
    <w:rsid w:val="00A416C3"/>
    <w:rsid w:val="00A54609"/>
    <w:rsid w:val="00A564DD"/>
    <w:rsid w:val="00A61E6D"/>
    <w:rsid w:val="00A70BCE"/>
    <w:rsid w:val="00A76DA7"/>
    <w:rsid w:val="00A82C41"/>
    <w:rsid w:val="00AA7555"/>
    <w:rsid w:val="00AC0A52"/>
    <w:rsid w:val="00AC187D"/>
    <w:rsid w:val="00AD4B03"/>
    <w:rsid w:val="00AE1DFA"/>
    <w:rsid w:val="00AE6C61"/>
    <w:rsid w:val="00AF26FF"/>
    <w:rsid w:val="00B03F03"/>
    <w:rsid w:val="00B11BB1"/>
    <w:rsid w:val="00B2438B"/>
    <w:rsid w:val="00B26E16"/>
    <w:rsid w:val="00B26E55"/>
    <w:rsid w:val="00B34889"/>
    <w:rsid w:val="00B427FB"/>
    <w:rsid w:val="00B44611"/>
    <w:rsid w:val="00B50F96"/>
    <w:rsid w:val="00B55077"/>
    <w:rsid w:val="00B63E88"/>
    <w:rsid w:val="00B66A6A"/>
    <w:rsid w:val="00B7340B"/>
    <w:rsid w:val="00B8039E"/>
    <w:rsid w:val="00B82FBC"/>
    <w:rsid w:val="00B84DB1"/>
    <w:rsid w:val="00B87D05"/>
    <w:rsid w:val="00B93D02"/>
    <w:rsid w:val="00BA7542"/>
    <w:rsid w:val="00BC4754"/>
    <w:rsid w:val="00BC75E3"/>
    <w:rsid w:val="00BD7F9C"/>
    <w:rsid w:val="00BE21EB"/>
    <w:rsid w:val="00C006F6"/>
    <w:rsid w:val="00C05E74"/>
    <w:rsid w:val="00C26DDC"/>
    <w:rsid w:val="00C32CC0"/>
    <w:rsid w:val="00C33A1E"/>
    <w:rsid w:val="00C404CC"/>
    <w:rsid w:val="00C46D6A"/>
    <w:rsid w:val="00C60109"/>
    <w:rsid w:val="00C639C8"/>
    <w:rsid w:val="00C92655"/>
    <w:rsid w:val="00CB2F78"/>
    <w:rsid w:val="00CB5136"/>
    <w:rsid w:val="00CB7245"/>
    <w:rsid w:val="00CC7764"/>
    <w:rsid w:val="00CE43BC"/>
    <w:rsid w:val="00CE533A"/>
    <w:rsid w:val="00CF167F"/>
    <w:rsid w:val="00D108B9"/>
    <w:rsid w:val="00D32F0A"/>
    <w:rsid w:val="00D37C8D"/>
    <w:rsid w:val="00D44415"/>
    <w:rsid w:val="00D46EBF"/>
    <w:rsid w:val="00D530C0"/>
    <w:rsid w:val="00D56E6B"/>
    <w:rsid w:val="00D62F0F"/>
    <w:rsid w:val="00D636D4"/>
    <w:rsid w:val="00D678AF"/>
    <w:rsid w:val="00D746C1"/>
    <w:rsid w:val="00D804B2"/>
    <w:rsid w:val="00D86761"/>
    <w:rsid w:val="00D96C79"/>
    <w:rsid w:val="00DB6334"/>
    <w:rsid w:val="00DB7353"/>
    <w:rsid w:val="00DC36C7"/>
    <w:rsid w:val="00DD6D11"/>
    <w:rsid w:val="00DE53AA"/>
    <w:rsid w:val="00DF47B9"/>
    <w:rsid w:val="00E12A2A"/>
    <w:rsid w:val="00E200E0"/>
    <w:rsid w:val="00E41A90"/>
    <w:rsid w:val="00E42B59"/>
    <w:rsid w:val="00E5400C"/>
    <w:rsid w:val="00E54D2A"/>
    <w:rsid w:val="00E57578"/>
    <w:rsid w:val="00E60290"/>
    <w:rsid w:val="00E63417"/>
    <w:rsid w:val="00E74CA8"/>
    <w:rsid w:val="00E820CC"/>
    <w:rsid w:val="00E978A4"/>
    <w:rsid w:val="00E979DA"/>
    <w:rsid w:val="00EA317D"/>
    <w:rsid w:val="00EB5337"/>
    <w:rsid w:val="00EC41EE"/>
    <w:rsid w:val="00ED08DE"/>
    <w:rsid w:val="00ED3466"/>
    <w:rsid w:val="00ED4811"/>
    <w:rsid w:val="00EE7DC4"/>
    <w:rsid w:val="00EF0596"/>
    <w:rsid w:val="00EF4A32"/>
    <w:rsid w:val="00EF5483"/>
    <w:rsid w:val="00F014AE"/>
    <w:rsid w:val="00F01997"/>
    <w:rsid w:val="00F13D98"/>
    <w:rsid w:val="00F27ABF"/>
    <w:rsid w:val="00F34AB1"/>
    <w:rsid w:val="00F43AB7"/>
    <w:rsid w:val="00F467EA"/>
    <w:rsid w:val="00F47116"/>
    <w:rsid w:val="00F47E13"/>
    <w:rsid w:val="00F53C61"/>
    <w:rsid w:val="00F54E39"/>
    <w:rsid w:val="00F627C0"/>
    <w:rsid w:val="00F73B5A"/>
    <w:rsid w:val="00F94E02"/>
    <w:rsid w:val="00FB3158"/>
    <w:rsid w:val="00FB789A"/>
    <w:rsid w:val="00FE24ED"/>
    <w:rsid w:val="00FE420F"/>
    <w:rsid w:val="00FF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árrafo predeter"/>
    <w:uiPriority w:val="99"/>
    <w:semiHidden/>
    <w:rsid w:val="009B2065"/>
  </w:style>
  <w:style w:type="character" w:customStyle="1" w:styleId="Fuentedeprrafopredeter6">
    <w:name w:val="Fuente de párrafo predeter6"/>
    <w:uiPriority w:val="99"/>
    <w:semiHidden/>
    <w:rsid w:val="002D7614"/>
  </w:style>
  <w:style w:type="character" w:customStyle="1" w:styleId="Fuentedeprrafopredeter5">
    <w:name w:val="Fuente de párrafo predeter5"/>
    <w:uiPriority w:val="99"/>
    <w:semiHidden/>
    <w:rsid w:val="00AE1DFA"/>
  </w:style>
  <w:style w:type="character" w:customStyle="1" w:styleId="Fuentedeprrafopredeter4">
    <w:name w:val="Fuente de párrafo predeter4"/>
    <w:uiPriority w:val="99"/>
    <w:semiHidden/>
    <w:rsid w:val="00F53C61"/>
  </w:style>
  <w:style w:type="character" w:customStyle="1" w:styleId="Fuentedeprrafopredeter3">
    <w:name w:val="Fuente de párrafo predeter3"/>
    <w:uiPriority w:val="99"/>
    <w:semiHidden/>
    <w:rsid w:val="00B55077"/>
  </w:style>
  <w:style w:type="character" w:customStyle="1" w:styleId="Fuentedeprrafopredeter2">
    <w:name w:val="Fuente de párrafo predeter2"/>
    <w:uiPriority w:val="99"/>
    <w:semiHidden/>
    <w:rsid w:val="007223C9"/>
  </w:style>
  <w:style w:type="character" w:customStyle="1" w:styleId="Fuentedeprrafopredeter1">
    <w:name w:val="Fuente de párrafo predeter1"/>
    <w:uiPriority w:val="99"/>
    <w:semiHidden/>
    <w:rsid w:val="00FB3158"/>
  </w:style>
  <w:style w:type="paragraph" w:styleId="Encabezado">
    <w:name w:val="header"/>
    <w:basedOn w:val="Normal"/>
    <w:link w:val="EncabezadoCar"/>
    <w:uiPriority w:val="99"/>
    <w:rsid w:val="00205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1"/>
    <w:link w:val="Encabezado"/>
    <w:uiPriority w:val="99"/>
    <w:locked/>
    <w:rsid w:val="002052AD"/>
  </w:style>
  <w:style w:type="paragraph" w:styleId="Piedepgina">
    <w:name w:val="footer"/>
    <w:basedOn w:val="Normal"/>
    <w:link w:val="PiedepginaCar"/>
    <w:uiPriority w:val="99"/>
    <w:rsid w:val="00205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1"/>
    <w:link w:val="Piedepgina"/>
    <w:uiPriority w:val="99"/>
    <w:locked/>
    <w:rsid w:val="002052AD"/>
  </w:style>
  <w:style w:type="paragraph" w:styleId="Textodeglobo">
    <w:name w:val="Balloon Text"/>
    <w:basedOn w:val="Normal"/>
    <w:link w:val="TextodegloboCar"/>
    <w:uiPriority w:val="99"/>
    <w:semiHidden/>
    <w:rsid w:val="0020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052A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A00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19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00199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19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00199"/>
    <w:rPr>
      <w:rFonts w:cs="Calibri"/>
      <w:b/>
      <w:bCs/>
      <w:lang w:eastAsia="en-US"/>
    </w:rPr>
  </w:style>
  <w:style w:type="table" w:styleId="Tablaconcuadrcula">
    <w:name w:val="Table Grid"/>
    <w:basedOn w:val="Tablanormal"/>
    <w:locked/>
    <w:rsid w:val="007F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0F43-7F8A-4F34-A1F2-7EBB982F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127622</TotalTime>
  <Pages>1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ENTREGA DE BIENES</vt:lpstr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ENTREGA DE BIENES</dc:title>
  <dc:subject/>
  <dc:creator>Edys Antonio Ruiz Cordova</dc:creator>
  <cp:keywords/>
  <dc:description/>
  <cp:lastModifiedBy>Betty Milagros Cedeño Hernandez</cp:lastModifiedBy>
  <cp:revision>193</cp:revision>
  <cp:lastPrinted>2025-08-18T18:22:00Z</cp:lastPrinted>
  <dcterms:created xsi:type="dcterms:W3CDTF">2022-01-10T13:19:00Z</dcterms:created>
  <dcterms:modified xsi:type="dcterms:W3CDTF">2025-08-18T18:30:00Z</dcterms:modified>
</cp:coreProperties>
</file>